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ANEXO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9A</w:t>
      </w: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 - FICCIÓN </w:t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Certificación del director/a o directores/as de la película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Yo,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Nombre del director,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identificado como aparece al pie de mi firma, actuando en calidad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director/a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titulado “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Título del proyecto presentado a concurso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” (la “Obra”);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declaro que no he dirigido ningún largometraje de ficción, documental o animación que se </w:t>
      </w:r>
      <w:r w:rsidDel="00000000" w:rsidR="00000000" w:rsidRPr="00000000">
        <w:rPr>
          <w:sz w:val="24"/>
          <w:szCs w:val="24"/>
          <w:rtl w:val="0"/>
        </w:rPr>
        <w:t xml:space="preserve">haya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exhibido en salas, festivales,  plataformas o canales de televisión, o que cuente con certificado de producto nacional emitido por la dirección de audiovisuales, cine y medios interactivos del ministerio de las culturas.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declaración se expide con destino a Proimágenes Colombia y al Consejo Nacional de las Artes y la Cultura en Cinematografía con el objeto de participar en la modalidad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Producción de largometrajes de ficción, categoría 1: primera o segunda película de productora colombiana y primera película de director/a Colombiano/a</w:t>
      </w:r>
      <w:r w:rsidDel="00000000" w:rsidR="00000000" w:rsidRPr="00000000">
        <w:rPr>
          <w:sz w:val="24"/>
          <w:szCs w:val="24"/>
          <w:rtl w:val="0"/>
        </w:rPr>
        <w:t xml:space="preserve"> de la Convocatoria del Fondo para el Desarrollo Cinematográfico 2025.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Dado en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ciudad 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los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#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días del mes de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mes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</w:t>
      </w:r>
      <w:r w:rsidDel="00000000" w:rsidR="00000000" w:rsidRPr="00000000">
        <w:rPr>
          <w:sz w:val="24"/>
          <w:szCs w:val="24"/>
          <w:rtl w:val="0"/>
        </w:rPr>
        <w:t xml:space="preserve">dos mil veinticinco (2025)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El/la director/a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  <w:tab/>
        <w:tab/>
        <w:tab/>
        <w:tab/>
        <w:tab/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[Nombre del director]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C.C. N°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color w:val="00b0f0"/>
          <w:rtl w:val="0"/>
        </w:rPr>
        <w:t xml:space="preserve">[Número de cédula]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17">
    <w:pPr>
      <w:jc w:val="both"/>
      <w:rPr>
        <w:color w:val="ff0000"/>
        <w:sz w:val="24"/>
        <w:szCs w:val="24"/>
        <w:highlight w:val="white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Este documento contiene: Anexo 9A para Ficción </w:t>
    </w:r>
  </w:p>
  <w:p w:rsidR="00000000" w:rsidDel="00000000" w:rsidP="00000000" w:rsidRDefault="00000000" w:rsidRPr="00000000" w14:paraId="00000018">
    <w:pPr>
      <w:jc w:val="both"/>
      <w:rPr>
        <w:color w:val="ff0000"/>
        <w:sz w:val="24"/>
        <w:szCs w:val="24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Si el proyecto cuenta con más de un/a director/a, cada uno/a de ellos/as debe diligenciar y firmar este documento. Diligencie los espacios marcados en azul y presente este anexo con firma original en formato PDF, no serán válidas imágenes de firmas pegadas al documento. Si son dos o más firmantes, se aceptan dos o más copias del mismo documento con firma original cada una.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E55E09"/>
    <w:rPr/>
  </w:style>
  <w:style w:type="character" w:styleId="PiedepginaCar" w:customStyle="1">
    <w:name w:val="Pie de página Car"/>
    <w:basedOn w:val="DefaultParagraphFont"/>
    <w:uiPriority w:val="99"/>
    <w:qFormat w:val="1"/>
    <w:rsid w:val="00E55E09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1"/>
    <w:link w:val="Encabezado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paragraph" w:styleId="Piedepgina">
    <w:name w:val="Footer"/>
    <w:basedOn w:val="Normal1"/>
    <w:link w:val="Piedepgina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8vIo0hPIJaPS46upob/gHhgMdw==">CgMxLjAyCGguZ2pkZ3hzOAByITE1OGV1Q0xIRW40TDJvTl9ZWDAwdUcwRm5GT2YyT3Y3Zg==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2020-02-07T22:10:00Z</dcterms:created>
</cp:coreProperties>
</file>